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3D" w:rsidRPr="00BE71BB" w:rsidRDefault="0053003D" w:rsidP="0053003D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BE71BB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BE71BB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53003D" w:rsidRPr="00BE71BB" w:rsidRDefault="0053003D" w:rsidP="0053003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</w:pPr>
      <w:bookmarkStart w:id="0" w:name="_GoBack"/>
      <w:r w:rsidRPr="00BE71BB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  <w:t>完工驗收申請文件檢查表</w:t>
      </w:r>
      <w:bookmarkEnd w:id="0"/>
    </w:p>
    <w:p w:rsidR="0053003D" w:rsidRPr="00BE71BB" w:rsidRDefault="0053003D" w:rsidP="0053003D">
      <w:pPr>
        <w:adjustRightInd w:val="0"/>
        <w:snapToGrid w:val="0"/>
        <w:spacing w:line="360" w:lineRule="auto"/>
        <w:ind w:right="1560"/>
        <w:jc w:val="right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 w:rsidRPr="00BE71B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申請序號</w:t>
      </w:r>
      <w:r w:rsidRPr="00BE71B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BE71B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審核單位填寫</w:t>
      </w:r>
      <w:r w:rsidRPr="00BE71B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BE71B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Pr="00BE71BB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　　　　　　　　</w:t>
      </w:r>
    </w:p>
    <w:tbl>
      <w:tblPr>
        <w:tblStyle w:val="4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3003D" w:rsidRPr="00BE71BB" w:rsidTr="004924C7">
        <w:trPr>
          <w:trHeight w:val="355"/>
        </w:trPr>
        <w:tc>
          <w:tcPr>
            <w:tcW w:w="1980" w:type="dxa"/>
            <w:vAlign w:val="center"/>
          </w:tcPr>
          <w:p w:rsidR="0053003D" w:rsidRPr="00BE71BB" w:rsidRDefault="0053003D" w:rsidP="004924C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申請單位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人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  <w:p w:rsidR="0053003D" w:rsidRPr="00BE71BB" w:rsidRDefault="0053003D" w:rsidP="004924C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7654" w:type="dxa"/>
          </w:tcPr>
          <w:p w:rsidR="0053003D" w:rsidRPr="00BE71BB" w:rsidRDefault="0053003D" w:rsidP="004924C7">
            <w:pPr>
              <w:snapToGrid w:val="0"/>
              <w:spacing w:before="180" w:after="180" w:line="276" w:lineRule="auto"/>
              <w:ind w:left="638" w:hanging="63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3003D" w:rsidRPr="00BE71BB" w:rsidTr="004924C7">
        <w:trPr>
          <w:trHeight w:val="4378"/>
        </w:trPr>
        <w:tc>
          <w:tcPr>
            <w:tcW w:w="1980" w:type="dxa"/>
            <w:vAlign w:val="center"/>
          </w:tcPr>
          <w:p w:rsidR="0053003D" w:rsidRPr="00BE71BB" w:rsidRDefault="0053003D" w:rsidP="004924C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申請表</w:t>
            </w:r>
          </w:p>
          <w:p w:rsidR="0053003D" w:rsidRPr="00BE71BB" w:rsidRDefault="0053003D" w:rsidP="004924C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請依序排列裝訂</w:t>
            </w:r>
          </w:p>
        </w:tc>
        <w:tc>
          <w:tcPr>
            <w:tcW w:w="7654" w:type="dxa"/>
          </w:tcPr>
          <w:p w:rsidR="0053003D" w:rsidRPr="00BE71BB" w:rsidRDefault="0053003D" w:rsidP="004924C7">
            <w:pPr>
              <w:snapToGrid w:val="0"/>
              <w:spacing w:before="180" w:after="180" w:line="276" w:lineRule="auto"/>
              <w:ind w:left="638" w:hanging="63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完工報告書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附件八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53003D" w:rsidRPr="00BE71BB" w:rsidRDefault="0053003D" w:rsidP="004924C7">
            <w:pPr>
              <w:snapToGrid w:val="0"/>
              <w:spacing w:before="180" w:after="180" w:line="276" w:lineRule="auto"/>
              <w:ind w:left="638" w:hanging="63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核定補助公文影本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(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僅申請冷氣機清洗</w:t>
            </w:r>
            <w:proofErr w:type="gramStart"/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者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免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檢附</w:t>
            </w:r>
            <w:proofErr w:type="gramEnd"/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)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附件九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53003D" w:rsidRPr="00BE71BB" w:rsidRDefault="0053003D" w:rsidP="004924C7">
            <w:pPr>
              <w:snapToGrid w:val="0"/>
              <w:spacing w:before="180" w:after="180" w:line="276" w:lineRule="auto"/>
              <w:ind w:left="638" w:hanging="63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設置前中後照片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附件十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53003D" w:rsidRPr="00BE71BB" w:rsidRDefault="0053003D" w:rsidP="004924C7">
            <w:pPr>
              <w:snapToGrid w:val="0"/>
              <w:spacing w:before="180" w:after="180" w:line="276" w:lineRule="auto"/>
              <w:ind w:left="294" w:hangingChars="113" w:hanging="29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bookmarkStart w:id="1" w:name="_Hlk95380139"/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統一發票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bookmarkStart w:id="2" w:name="_Hlk93572377"/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電子發票或三聯式</w:t>
            </w:r>
            <w:bookmarkEnd w:id="2"/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發票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或收據</w:t>
            </w:r>
            <w:proofErr w:type="gramStart"/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明細</w:t>
            </w:r>
            <w:bookmarkEnd w:id="1"/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影本</w:t>
            </w:r>
            <w:proofErr w:type="gramEnd"/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其上應註明「與正本相符」字樣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並蓋章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附件十一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3003D" w:rsidRPr="00BE71BB" w:rsidRDefault="0053003D" w:rsidP="004924C7">
            <w:pPr>
              <w:snapToGrid w:val="0"/>
              <w:spacing w:before="180" w:after="180" w:line="276" w:lineRule="auto"/>
              <w:ind w:left="638" w:hanging="63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完工切結書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附件十二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53003D" w:rsidRPr="00BE71BB" w:rsidRDefault="0053003D" w:rsidP="004924C7">
            <w:pPr>
              <w:snapToGrid w:val="0"/>
              <w:spacing w:before="180" w:after="180" w:line="276" w:lineRule="auto"/>
              <w:ind w:left="638" w:hanging="63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金融機構存摺封面影本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附件十三</w:t>
            </w:r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53003D" w:rsidRPr="00BE71BB" w:rsidRDefault="0053003D" w:rsidP="004924C7">
            <w:pPr>
              <w:snapToGrid w:val="0"/>
              <w:spacing w:before="180" w:after="180" w:line="276" w:lineRule="auto"/>
              <w:ind w:left="638" w:hanging="638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補助款領據</w:t>
            </w:r>
            <w:proofErr w:type="gramEnd"/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附件十四</w:t>
            </w:r>
            <w:proofErr w:type="gramStart"/>
            <w:r w:rsidRPr="00BE71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53003D" w:rsidRPr="00BE71BB" w:rsidTr="004924C7">
        <w:trPr>
          <w:trHeight w:val="449"/>
        </w:trPr>
        <w:tc>
          <w:tcPr>
            <w:tcW w:w="1980" w:type="dxa"/>
            <w:vAlign w:val="center"/>
          </w:tcPr>
          <w:p w:rsidR="0053003D" w:rsidRPr="00BE71BB" w:rsidRDefault="0053003D" w:rsidP="004924C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E71B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說明</w:t>
            </w:r>
          </w:p>
        </w:tc>
        <w:tc>
          <w:tcPr>
            <w:tcW w:w="7654" w:type="dxa"/>
          </w:tcPr>
          <w:p w:rsidR="0053003D" w:rsidRPr="00BE71BB" w:rsidRDefault="0053003D" w:rsidP="004924C7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E71BB">
              <w:rPr>
                <w:rFonts w:ascii="Times New Roman" w:eastAsia="標楷體" w:hAnsi="Times New Roman" w:cs="Times New Roman"/>
                <w:sz w:val="26"/>
                <w:szCs w:val="26"/>
              </w:rPr>
              <w:t>有簽名蓋章之文件皆須正本。</w:t>
            </w:r>
          </w:p>
          <w:p w:rsidR="0053003D" w:rsidRPr="00BE71BB" w:rsidRDefault="0053003D" w:rsidP="004924C7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E71BB">
              <w:rPr>
                <w:rFonts w:ascii="Times New Roman" w:eastAsia="標楷體" w:hAnsi="Times New Roman" w:cs="Times New Roman"/>
                <w:sz w:val="26"/>
                <w:szCs w:val="26"/>
              </w:rPr>
              <w:t>本申請書所需之資料應以</w:t>
            </w:r>
            <w:r w:rsidRPr="00BE71BB">
              <w:rPr>
                <w:rFonts w:ascii="Times New Roman" w:eastAsia="標楷體" w:hAnsi="Times New Roman" w:cs="Times New Roman"/>
                <w:sz w:val="26"/>
                <w:szCs w:val="26"/>
              </w:rPr>
              <w:t>A4</w:t>
            </w:r>
            <w:r w:rsidRPr="00BE71BB">
              <w:rPr>
                <w:rFonts w:ascii="Times New Roman" w:eastAsia="標楷體" w:hAnsi="Times New Roman" w:cs="Times New Roman"/>
                <w:sz w:val="26"/>
                <w:szCs w:val="26"/>
              </w:rPr>
              <w:t>規格紙張</w:t>
            </w:r>
            <w:proofErr w:type="gramStart"/>
            <w:r w:rsidRPr="00BE71BB">
              <w:rPr>
                <w:rFonts w:ascii="Times New Roman" w:eastAsia="標楷體" w:hAnsi="Times New Roman" w:cs="Times New Roman"/>
                <w:sz w:val="26"/>
                <w:szCs w:val="26"/>
              </w:rPr>
              <w:t>繕打並</w:t>
            </w:r>
            <w:proofErr w:type="gramEnd"/>
            <w:r w:rsidRPr="00BE71BB">
              <w:rPr>
                <w:rFonts w:ascii="Times New Roman" w:eastAsia="標楷體" w:hAnsi="Times New Roman" w:cs="Times New Roman"/>
                <w:sz w:val="26"/>
                <w:szCs w:val="26"/>
              </w:rPr>
              <w:t>對齊左上角裝訂。</w:t>
            </w:r>
          </w:p>
        </w:tc>
      </w:tr>
      <w:tr w:rsidR="0053003D" w:rsidRPr="00BE71BB" w:rsidTr="004924C7">
        <w:trPr>
          <w:trHeight w:val="449"/>
        </w:trPr>
        <w:tc>
          <w:tcPr>
            <w:tcW w:w="9634" w:type="dxa"/>
            <w:gridSpan w:val="2"/>
            <w:vAlign w:val="center"/>
          </w:tcPr>
          <w:p w:rsidR="0053003D" w:rsidRPr="00BE71BB" w:rsidRDefault="0053003D" w:rsidP="004924C7">
            <w:pPr>
              <w:pStyle w:val="a5"/>
              <w:snapToGrid w:val="0"/>
              <w:spacing w:line="288" w:lineRule="auto"/>
              <w:ind w:leftChars="-5" w:left="-2" w:hangingChars="4" w:hanging="1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71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同意本局於必要範圍內，得蒐集、處理及使用申請單位</w:t>
            </w:r>
            <w:r w:rsidRPr="00BE71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E71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Pr="00BE71B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BE71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相關資料，並將依單位資料保護法、營業秘密法及相關法令之規定辦理。</w:t>
            </w:r>
          </w:p>
          <w:p w:rsidR="0053003D" w:rsidRPr="00BE71BB" w:rsidRDefault="0053003D" w:rsidP="004924C7">
            <w:pPr>
              <w:pStyle w:val="a5"/>
              <w:snapToGrid w:val="0"/>
              <w:spacing w:line="288" w:lineRule="auto"/>
              <w:ind w:leftChars="-5" w:left="-2" w:hangingChars="4" w:hanging="1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53003D" w:rsidRPr="00BE71BB" w:rsidRDefault="0053003D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E71B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申請單位</w:t>
            </w:r>
            <w:r w:rsidRPr="00BE71B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（人）</w:t>
            </w:r>
            <w:r w:rsidRPr="00BE71B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Pr="00BE71B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71B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　　　</w:t>
            </w:r>
            <w:r w:rsidRPr="00BE71B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BE71B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負責人</w:t>
            </w:r>
            <w:r w:rsidRPr="00BE71B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Pr="00BE71B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一般用戶則免</w:t>
            </w:r>
            <w:r w:rsidRPr="00BE71B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)</w:t>
            </w:r>
            <w:r w:rsidRPr="00BE71B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</w:p>
          <w:p w:rsidR="0053003D" w:rsidRPr="00BE71BB" w:rsidRDefault="0053003D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E71BB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922F8" wp14:editId="71DF42BB">
                      <wp:simplePos x="0" y="0"/>
                      <wp:positionH relativeFrom="column">
                        <wp:posOffset>4842510</wp:posOffset>
                      </wp:positionH>
                      <wp:positionV relativeFrom="paragraph">
                        <wp:posOffset>114300</wp:posOffset>
                      </wp:positionV>
                      <wp:extent cx="1074420" cy="922020"/>
                      <wp:effectExtent l="0" t="0" r="11430" b="11430"/>
                      <wp:wrapNone/>
                      <wp:docPr id="8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420" cy="922020"/>
                              </a:xfrm>
                              <a:prstGeom prst="rect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53003D" w:rsidRDefault="0053003D" w:rsidP="0053003D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申</w:t>
                                  </w:r>
                                  <w:r w:rsidRPr="00FE5D05">
                                    <w:rPr>
                                      <w:color w:val="808080"/>
                                    </w:rPr>
                                    <w:t>請</w:t>
                                  </w:r>
                                  <w:r w:rsidRPr="00FE5D05">
                                    <w:rPr>
                                      <w:rFonts w:hint="eastAsia"/>
                                      <w:color w:val="808080"/>
                                    </w:rPr>
                                    <w:t>單位</w:t>
                                  </w:r>
                                </w:p>
                                <w:p w:rsidR="0053003D" w:rsidRDefault="0053003D" w:rsidP="0053003D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922F8" id="矩形 59" o:spid="_x0000_s1026" style="position:absolute;margin-left:381.3pt;margin-top:9pt;width:84.6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" filled="f" strokeweight=".35281mm">
                      <v:textbox>
                        <w:txbxContent>
                          <w:p w:rsidR="0053003D" w:rsidRDefault="0053003D" w:rsidP="0053003D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</w:p>
                          <w:p w:rsidR="0053003D" w:rsidRDefault="0053003D" w:rsidP="0053003D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負責人章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1BB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FFA72" wp14:editId="09079A4B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62230</wp:posOffset>
                      </wp:positionV>
                      <wp:extent cx="1242060" cy="1234440"/>
                      <wp:effectExtent l="0" t="0" r="15240" b="22860"/>
                      <wp:wrapNone/>
                      <wp:docPr id="9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1234440"/>
                              </a:xfrm>
                              <a:prstGeom prst="rect">
                                <a:avLst/>
                              </a:prstGeom>
                              <a:noFill/>
                              <a:ln w="12701" cap="sq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 w:rsidR="0053003D" w:rsidRDefault="0053003D" w:rsidP="0053003D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申</w:t>
                                  </w:r>
                                  <w:r w:rsidRPr="00FE5D05">
                                    <w:rPr>
                                      <w:color w:val="808080"/>
                                    </w:rPr>
                                    <w:t>請</w:t>
                                  </w:r>
                                  <w:r w:rsidRPr="00FE5D05">
                                    <w:rPr>
                                      <w:rFonts w:hint="eastAsia"/>
                                      <w:color w:val="808080"/>
                                    </w:rPr>
                                    <w:t>單位</w:t>
                                  </w:r>
                                  <w:r w:rsidRPr="00FE5D05">
                                    <w:rPr>
                                      <w:color w:val="808080"/>
                                    </w:rPr>
                                    <w:t>大章</w:t>
                                  </w:r>
                                </w:p>
                                <w:p w:rsidR="0053003D" w:rsidRPr="002F1B6D" w:rsidRDefault="0053003D" w:rsidP="0053003D">
                                  <w:pPr>
                                    <w:jc w:val="center"/>
                                    <w:rPr>
                                      <w:color w:val="9933FF"/>
                                    </w:rPr>
                                  </w:pPr>
                                  <w:r w:rsidRPr="001A7C1E">
                                    <w:rPr>
                                      <w:rFonts w:hint="eastAsia"/>
                                      <w:color w:val="9933FF"/>
                                    </w:rPr>
                                    <w:t>一般用戶請簽名或蓋章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FFA72" id="矩形 58" o:spid="_x0000_s1027" style="position:absolute;margin-left:111.85pt;margin-top:4.9pt;width:97.8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" filled="f" strokeweight=".35281mm">
                      <v:stroke dashstyle="1 1" endcap="square"/>
                      <v:textbox>
                        <w:txbxContent>
                          <w:p w:rsidR="0053003D" w:rsidRDefault="0053003D" w:rsidP="0053003D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  <w:r w:rsidRPr="00FE5D05">
                              <w:rPr>
                                <w:color w:val="808080"/>
                              </w:rPr>
                              <w:t>大章</w:t>
                            </w:r>
                          </w:p>
                          <w:p w:rsidR="0053003D" w:rsidRPr="002F1B6D" w:rsidRDefault="0053003D" w:rsidP="0053003D">
                            <w:pPr>
                              <w:jc w:val="center"/>
                              <w:rPr>
                                <w:color w:val="9933FF"/>
                              </w:rPr>
                            </w:pPr>
                            <w:r w:rsidRPr="001A7C1E">
                              <w:rPr>
                                <w:rFonts w:hint="eastAsia"/>
                                <w:color w:val="9933FF"/>
                              </w:rPr>
                              <w:t>一般用戶請簽名或蓋章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1B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3003D" w:rsidRPr="00BE71BB" w:rsidRDefault="0053003D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53003D" w:rsidRPr="00BE71BB" w:rsidRDefault="0053003D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53003D" w:rsidRPr="00BE71BB" w:rsidRDefault="0053003D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53003D" w:rsidRPr="00BE71BB" w:rsidRDefault="0053003D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53003D" w:rsidRPr="00BE71BB" w:rsidRDefault="0053003D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53003D" w:rsidRPr="00BE71BB" w:rsidRDefault="0053003D" w:rsidP="004924C7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53003D" w:rsidRPr="00BE71BB" w:rsidRDefault="0053003D" w:rsidP="004924C7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53003D" w:rsidRPr="00BE71BB" w:rsidRDefault="0053003D" w:rsidP="0053003D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E71B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</w:t>
      </w:r>
      <w:r w:rsidRPr="00BE71BB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           </w:t>
      </w:r>
    </w:p>
    <w:p w:rsidR="006107F2" w:rsidRPr="0053003D" w:rsidRDefault="0053003D" w:rsidP="0053003D">
      <w:pPr>
        <w:jc w:val="center"/>
      </w:pPr>
      <w:r w:rsidRPr="00BE71BB">
        <w:rPr>
          <w:rFonts w:ascii="Times New Roman" w:eastAsia="標楷體" w:hAnsi="Times New Roman" w:cs="Times New Roman"/>
          <w:sz w:val="28"/>
          <w:szCs w:val="28"/>
        </w:rPr>
        <w:t>審</w:t>
      </w:r>
      <w:r w:rsidRPr="00BE71BB">
        <w:rPr>
          <w:rFonts w:ascii="Times New Roman" w:eastAsia="標楷體" w:hAnsi="Times New Roman" w:cs="Times New Roman" w:hint="eastAsia"/>
          <w:sz w:val="28"/>
          <w:szCs w:val="28"/>
        </w:rPr>
        <w:t>核人</w:t>
      </w:r>
      <w:r w:rsidRPr="00BE71BB">
        <w:rPr>
          <w:rFonts w:ascii="Times New Roman" w:eastAsia="標楷體" w:hAnsi="Times New Roman" w:cs="Times New Roman"/>
          <w:sz w:val="28"/>
          <w:szCs w:val="28"/>
        </w:rPr>
        <w:t>：</w:t>
      </w:r>
    </w:p>
    <w:sectPr w:rsidR="006107F2" w:rsidRPr="0053003D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363218"/>
    <w:rsid w:val="0044718A"/>
    <w:rsid w:val="0053003D"/>
    <w:rsid w:val="006107F2"/>
    <w:rsid w:val="00670951"/>
    <w:rsid w:val="00747D68"/>
    <w:rsid w:val="007B2552"/>
    <w:rsid w:val="0088668C"/>
    <w:rsid w:val="008B24C7"/>
    <w:rsid w:val="00A25371"/>
    <w:rsid w:val="00A747C6"/>
    <w:rsid w:val="00B31AB6"/>
    <w:rsid w:val="00BB4B50"/>
    <w:rsid w:val="00BE798D"/>
    <w:rsid w:val="00C23710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2023-05-04T02:10:00Z</dcterms:created>
  <dcterms:modified xsi:type="dcterms:W3CDTF">2023-05-04T02:10:00Z</dcterms:modified>
</cp:coreProperties>
</file>